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4C45C" w14:textId="46612F1F" w:rsidR="00B44C19" w:rsidRPr="00677A96" w:rsidRDefault="00B44C19">
      <w:pPr>
        <w:rPr>
          <w:rStyle w:val="jsgrdq"/>
          <w:rFonts w:ascii="Cambria" w:hAnsi="Cambria"/>
          <w:color w:val="000000" w:themeColor="text1"/>
          <w:sz w:val="24"/>
          <w:szCs w:val="24"/>
          <w:lang w:val="en-GB"/>
        </w:rPr>
      </w:pPr>
      <w:r w:rsidRPr="00677A96">
        <w:rPr>
          <w:rFonts w:ascii="Courier New" w:eastAsia="Courier New" w:hAnsi="Courier New" w:cs="Courier New"/>
          <w:noProof/>
          <w:color w:val="000000"/>
          <w:sz w:val="24"/>
          <w:szCs w:val="24"/>
          <w:lang w:val="en-GB"/>
        </w:rPr>
        <w:drawing>
          <wp:inline distT="0" distB="0" distL="0" distR="0" wp14:anchorId="1959A5CF" wp14:editId="654E0B78">
            <wp:extent cx="5731510" cy="1082991"/>
            <wp:effectExtent l="0" t="0" r="2540" b="3175"/>
            <wp:docPr id="4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29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8EE12C" w14:textId="77777777" w:rsidR="00B44C19" w:rsidRPr="00677A96" w:rsidRDefault="00B44C19">
      <w:pPr>
        <w:rPr>
          <w:rStyle w:val="jsgrdq"/>
          <w:rFonts w:ascii="Cambria" w:hAnsi="Cambria"/>
          <w:color w:val="000000" w:themeColor="text1"/>
          <w:sz w:val="24"/>
          <w:szCs w:val="24"/>
          <w:lang w:val="en-GB"/>
        </w:rPr>
      </w:pPr>
    </w:p>
    <w:p w14:paraId="79D29B68" w14:textId="77777777" w:rsidR="00B44C19" w:rsidRPr="00677A96" w:rsidRDefault="00B44C19" w:rsidP="00B4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1F4E79"/>
          <w:sz w:val="24"/>
          <w:szCs w:val="24"/>
          <w:lang w:val="en-GB"/>
        </w:rPr>
      </w:pPr>
      <w:r w:rsidRPr="00677A96">
        <w:rPr>
          <w:rFonts w:ascii="Cambria" w:eastAsia="Cambria" w:hAnsi="Cambria" w:cs="Cambria"/>
          <w:b/>
          <w:color w:val="1F4E79"/>
          <w:sz w:val="24"/>
          <w:szCs w:val="24"/>
          <w:lang w:val="en-GB"/>
        </w:rPr>
        <w:t>ERASMUS+ Project Strategic partnership for the improvement of e-learning systems in border guard training institutions” No. 2018-1-LV01-KA202-047003</w:t>
      </w:r>
    </w:p>
    <w:p w14:paraId="1FA0E270" w14:textId="77777777" w:rsidR="00B44C19" w:rsidRPr="00677A96" w:rsidRDefault="00B44C19" w:rsidP="00B44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  <w:lang w:val="en-GB"/>
        </w:rPr>
      </w:pPr>
    </w:p>
    <w:p w14:paraId="2FF8E0BE" w14:textId="77777777" w:rsidR="00B44C19" w:rsidRPr="00677A96" w:rsidRDefault="00B44C19">
      <w:pPr>
        <w:rPr>
          <w:rStyle w:val="jsgrdq"/>
          <w:rFonts w:ascii="Cambria" w:hAnsi="Cambria"/>
          <w:color w:val="000000" w:themeColor="text1"/>
          <w:sz w:val="24"/>
          <w:szCs w:val="24"/>
          <w:lang w:val="en-GB"/>
        </w:rPr>
      </w:pPr>
    </w:p>
    <w:p w14:paraId="652BA3E1" w14:textId="0AF0DEF5" w:rsidR="00504EF0" w:rsidRPr="00863CEE" w:rsidRDefault="00AD40D7" w:rsidP="00B44C19">
      <w:pPr>
        <w:jc w:val="center"/>
        <w:rPr>
          <w:rStyle w:val="jsgrdq"/>
          <w:rFonts w:ascii="Cambria" w:hAnsi="Cambria"/>
          <w:b/>
          <w:color w:val="000000" w:themeColor="text1"/>
          <w:sz w:val="32"/>
          <w:szCs w:val="32"/>
          <w:lang w:val="et-EE"/>
        </w:rPr>
      </w:pPr>
      <w:r>
        <w:rPr>
          <w:rStyle w:val="jsgrdq"/>
          <w:rFonts w:ascii="Cambria" w:hAnsi="Cambria"/>
          <w:b/>
          <w:color w:val="000000" w:themeColor="text1"/>
          <w:sz w:val="32"/>
          <w:szCs w:val="32"/>
          <w:lang w:val="et-EE"/>
        </w:rPr>
        <w:t>ETTEPANEKUD DIGIÕPPE</w:t>
      </w:r>
      <w:r w:rsidR="00503F5D">
        <w:rPr>
          <w:rStyle w:val="jsgrdq"/>
          <w:rFonts w:ascii="Cambria" w:hAnsi="Cambria"/>
          <w:b/>
          <w:color w:val="000000" w:themeColor="text1"/>
          <w:sz w:val="32"/>
          <w:szCs w:val="32"/>
          <w:lang w:val="et-EE"/>
        </w:rPr>
        <w:t>SÜSTEEMIDE PARE</w:t>
      </w:r>
      <w:bookmarkStart w:id="0" w:name="_GoBack"/>
      <w:bookmarkEnd w:id="0"/>
      <w:r w:rsidR="00504EF0" w:rsidRPr="00863CEE">
        <w:rPr>
          <w:rStyle w:val="jsgrdq"/>
          <w:rFonts w:ascii="Cambria" w:hAnsi="Cambria"/>
          <w:b/>
          <w:color w:val="000000" w:themeColor="text1"/>
          <w:sz w:val="32"/>
          <w:szCs w:val="32"/>
          <w:lang w:val="et-EE"/>
        </w:rPr>
        <w:t>NDAMISEKS PIIRIVALVE</w:t>
      </w:r>
      <w:r w:rsidR="00503F5D">
        <w:rPr>
          <w:rStyle w:val="jsgrdq"/>
          <w:rFonts w:ascii="Cambria" w:hAnsi="Cambria"/>
          <w:b/>
          <w:color w:val="000000" w:themeColor="text1"/>
          <w:sz w:val="32"/>
          <w:szCs w:val="32"/>
          <w:lang w:val="et-EE"/>
        </w:rPr>
        <w:t xml:space="preserve"> </w:t>
      </w:r>
      <w:r w:rsidR="00504EF0" w:rsidRPr="00863CEE">
        <w:rPr>
          <w:rStyle w:val="jsgrdq"/>
          <w:rFonts w:ascii="Cambria" w:hAnsi="Cambria"/>
          <w:b/>
          <w:color w:val="000000" w:themeColor="text1"/>
          <w:sz w:val="32"/>
          <w:szCs w:val="32"/>
          <w:lang w:val="et-EE"/>
        </w:rPr>
        <w:t>ÕPPEASUTUSTES</w:t>
      </w:r>
      <w:r w:rsidR="00B44C19" w:rsidRPr="00863CEE">
        <w:rPr>
          <w:rStyle w:val="jsgrdq"/>
          <w:rFonts w:ascii="Cambria" w:hAnsi="Cambria"/>
          <w:b/>
          <w:color w:val="000000" w:themeColor="text1"/>
          <w:sz w:val="32"/>
          <w:szCs w:val="32"/>
          <w:lang w:val="et-EE"/>
        </w:rPr>
        <w:t xml:space="preserve"> </w:t>
      </w:r>
    </w:p>
    <w:p w14:paraId="0E405A18" w14:textId="26A1FFFC" w:rsidR="00B44C19" w:rsidRPr="00863CEE" w:rsidRDefault="00B44C19" w:rsidP="00B44C19">
      <w:pPr>
        <w:jc w:val="center"/>
        <w:rPr>
          <w:rStyle w:val="jsgrdq"/>
          <w:rFonts w:ascii="Cambria" w:hAnsi="Cambria"/>
          <w:b/>
          <w:color w:val="000000" w:themeColor="text1"/>
          <w:sz w:val="32"/>
          <w:szCs w:val="32"/>
          <w:lang w:val="et-EE"/>
        </w:rPr>
      </w:pPr>
      <w:r w:rsidRPr="00863CEE">
        <w:rPr>
          <w:rStyle w:val="jsgrdq"/>
          <w:rFonts w:ascii="Cambria" w:hAnsi="Cambria"/>
          <w:b/>
          <w:color w:val="000000" w:themeColor="text1"/>
          <w:sz w:val="32"/>
          <w:szCs w:val="32"/>
          <w:lang w:val="et-EE"/>
        </w:rPr>
        <w:t>(</w:t>
      </w:r>
      <w:r w:rsidR="00504EF0" w:rsidRPr="00863CEE">
        <w:rPr>
          <w:rStyle w:val="jsgrdq"/>
          <w:rFonts w:ascii="Cambria" w:hAnsi="Cambria"/>
          <w:b/>
          <w:color w:val="000000" w:themeColor="text1"/>
          <w:sz w:val="32"/>
          <w:szCs w:val="32"/>
          <w:lang w:val="et-EE"/>
        </w:rPr>
        <w:t>vastust vajavad küsimused</w:t>
      </w:r>
      <w:r w:rsidRPr="00863CEE">
        <w:rPr>
          <w:rStyle w:val="jsgrdq"/>
          <w:rFonts w:ascii="Cambria" w:hAnsi="Cambria"/>
          <w:b/>
          <w:color w:val="000000" w:themeColor="text1"/>
          <w:sz w:val="32"/>
          <w:szCs w:val="32"/>
          <w:lang w:val="et-EE"/>
        </w:rPr>
        <w:t>)</w:t>
      </w:r>
    </w:p>
    <w:p w14:paraId="54726250" w14:textId="4332710D" w:rsidR="00B44C19" w:rsidRPr="00863CEE" w:rsidRDefault="00B44C19" w:rsidP="00B44C19">
      <w:pPr>
        <w:jc w:val="center"/>
        <w:rPr>
          <w:rStyle w:val="jsgrdq"/>
          <w:rFonts w:ascii="Cambria" w:hAnsi="Cambria"/>
          <w:b/>
          <w:color w:val="000000" w:themeColor="text1"/>
          <w:sz w:val="24"/>
          <w:szCs w:val="24"/>
          <w:lang w:val="et-EE"/>
        </w:rPr>
      </w:pPr>
    </w:p>
    <w:p w14:paraId="59A5876B" w14:textId="68501386" w:rsidR="00EB38A2" w:rsidRPr="00863CEE" w:rsidRDefault="00504EF0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863CEE">
        <w:rPr>
          <w:rFonts w:ascii="Cambria" w:eastAsia="Cambria" w:hAnsi="Cambria" w:cs="Cambria"/>
          <w:b/>
          <w:color w:val="000000"/>
          <w:lang w:val="et-EE" w:eastAsia="en-US"/>
        </w:rPr>
        <w:t>Ettepanek 1 - Määratlege ja selgitage põhitermineid</w:t>
      </w:r>
    </w:p>
    <w:p w14:paraId="0C9E91FD" w14:textId="77777777" w:rsidR="00504EF0" w:rsidRPr="00863CEE" w:rsidRDefault="00504EF0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</w:p>
    <w:p w14:paraId="386BD2E9" w14:textId="364CF0E4" w:rsidR="002C36EB" w:rsidRPr="00863CEE" w:rsidRDefault="00AD40D7" w:rsidP="002C36EB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>
        <w:rPr>
          <w:rStyle w:val="jsgrdq"/>
          <w:rFonts w:ascii="Cambria" w:hAnsi="Cambria"/>
          <w:color w:val="000000" w:themeColor="text1"/>
          <w:lang w:val="et-EE"/>
        </w:rPr>
        <w:t>Mis on digi</w:t>
      </w:r>
      <w:r w:rsidR="00504EF0" w:rsidRPr="00863CEE">
        <w:rPr>
          <w:rStyle w:val="jsgrdq"/>
          <w:rFonts w:ascii="Cambria" w:hAnsi="Cambria"/>
          <w:color w:val="000000" w:themeColor="text1"/>
          <w:lang w:val="et-EE"/>
        </w:rPr>
        <w:t>õpe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599F55B6" w14:textId="71B07A81" w:rsidR="002C36EB" w:rsidRPr="00863CEE" w:rsidRDefault="00504EF0" w:rsidP="002C36EB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>Kuidas me seda mõistame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50A81BDB" w14:textId="3D147958" w:rsidR="002C36EB" w:rsidRPr="00863CEE" w:rsidRDefault="00504EF0" w:rsidP="002C36EB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>Kuidas erineb see traditsioonilisest õppest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5C417A3F" w14:textId="086E5EC9" w:rsidR="002C36EB" w:rsidRPr="00863CEE" w:rsidRDefault="00AD40D7" w:rsidP="002C36EB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>
        <w:rPr>
          <w:rStyle w:val="jsgrdq"/>
          <w:rFonts w:ascii="Cambria" w:hAnsi="Cambria"/>
          <w:color w:val="000000" w:themeColor="text1"/>
          <w:lang w:val="et-EE"/>
        </w:rPr>
        <w:t>Kuidas digi</w:t>
      </w:r>
      <w:r w:rsidR="00504EF0" w:rsidRPr="00863CEE">
        <w:rPr>
          <w:rStyle w:val="jsgrdq"/>
          <w:rFonts w:ascii="Cambria" w:hAnsi="Cambria"/>
          <w:color w:val="000000" w:themeColor="text1"/>
          <w:lang w:val="et-EE"/>
        </w:rPr>
        <w:t>õpe aitab teil ja teie asutusel areneda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56FBACFC" w14:textId="0F4A046F" w:rsidR="002C36EB" w:rsidRPr="00863CEE" w:rsidRDefault="00AD40D7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>
        <w:rPr>
          <w:rStyle w:val="jsgrdq"/>
          <w:rFonts w:ascii="Cambria" w:hAnsi="Cambria"/>
          <w:color w:val="000000" w:themeColor="text1"/>
          <w:lang w:val="et-EE"/>
        </w:rPr>
        <w:t>Milline on minu roll</w:t>
      </w:r>
      <w:r w:rsidR="00504EF0" w:rsidRPr="00863CEE">
        <w:rPr>
          <w:rStyle w:val="jsgrdq"/>
          <w:rFonts w:ascii="Cambria" w:hAnsi="Cambria"/>
          <w:color w:val="000000" w:themeColor="text1"/>
          <w:lang w:val="et-EE"/>
        </w:rPr>
        <w:t xml:space="preserve"> õpitulemuste edukal saavutamisel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1959DCE2" w14:textId="77777777" w:rsidR="00B44C19" w:rsidRPr="00863CEE" w:rsidRDefault="00B44C19" w:rsidP="00B44C19">
      <w:pPr>
        <w:spacing w:line="258" w:lineRule="auto"/>
        <w:textDirection w:val="btLr"/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</w:pPr>
    </w:p>
    <w:p w14:paraId="464E4BD6" w14:textId="337A419D" w:rsidR="00B44C19" w:rsidRPr="00863CEE" w:rsidRDefault="00504EF0" w:rsidP="00B44C19">
      <w:pPr>
        <w:spacing w:line="258" w:lineRule="auto"/>
        <w:textDirection w:val="btLr"/>
        <w:rPr>
          <w:sz w:val="24"/>
          <w:szCs w:val="24"/>
          <w:lang w:val="et-EE"/>
        </w:rPr>
      </w:pPr>
      <w:r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Ettepa</w:t>
      </w:r>
      <w:r w:rsidR="0041229E"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nek 2 - M</w:t>
      </w:r>
      <w:r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ääratlege</w:t>
      </w:r>
      <w:r w:rsidR="00AD40D7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 xml:space="preserve"> digi</w:t>
      </w:r>
      <w:r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õppe visioon ja strateegia</w:t>
      </w:r>
    </w:p>
    <w:p w14:paraId="0015AB75" w14:textId="6F8B4FD0" w:rsidR="002C36EB" w:rsidRPr="00863CEE" w:rsidRDefault="00504EF0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>Milline on meie õppe</w:t>
      </w:r>
      <w:r w:rsidR="00AD40D7">
        <w:rPr>
          <w:rStyle w:val="jsgrdq"/>
          <w:rFonts w:ascii="Cambria" w:hAnsi="Cambria"/>
          <w:color w:val="000000" w:themeColor="text1"/>
          <w:lang w:val="et-EE"/>
        </w:rPr>
        <w:t>asutuse missioon digi</w:t>
      </w:r>
      <w:r w:rsidRPr="00863CEE">
        <w:rPr>
          <w:rStyle w:val="jsgrdq"/>
          <w:rFonts w:ascii="Cambria" w:hAnsi="Cambria"/>
          <w:color w:val="000000" w:themeColor="text1"/>
          <w:lang w:val="et-EE"/>
        </w:rPr>
        <w:t>õppe kontekstis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182C359C" w14:textId="16D072AE" w:rsidR="002C36EB" w:rsidRPr="00863CEE" w:rsidRDefault="00504EF0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>Kuidas see toetab akadeemilisi programme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7AF9849A" w14:textId="5079E958" w:rsidR="002C36EB" w:rsidRPr="00863CEE" w:rsidRDefault="00504EF0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>Kas see sisaldub ja kajastub meie koolitusfilosoofias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13122517" w14:textId="7AFB24D3" w:rsidR="002C36EB" w:rsidRPr="00863CEE" w:rsidRDefault="00AD40D7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>
        <w:rPr>
          <w:rStyle w:val="jsgrdq"/>
          <w:rFonts w:ascii="Cambria" w:hAnsi="Cambria"/>
          <w:color w:val="000000" w:themeColor="text1"/>
          <w:lang w:val="et-EE"/>
        </w:rPr>
        <w:t>Kas kõik on kaasatud digi</w:t>
      </w:r>
      <w:r w:rsidR="00FB3F0F" w:rsidRPr="00863CEE">
        <w:rPr>
          <w:rStyle w:val="jsgrdq"/>
          <w:rFonts w:ascii="Cambria" w:hAnsi="Cambria"/>
          <w:color w:val="000000" w:themeColor="text1"/>
          <w:lang w:val="et-EE"/>
        </w:rPr>
        <w:t>õppe visiooni arendamisse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2C29A5A9" w14:textId="32096D28" w:rsidR="002C36EB" w:rsidRPr="00863CEE" w:rsidRDefault="00FB3F0F" w:rsidP="00677A96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>Kuidas me mõõdame oma strateegia saavutusi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>?</w:t>
      </w:r>
    </w:p>
    <w:p w14:paraId="6F0FE432" w14:textId="2EAD6336" w:rsidR="00B44C19" w:rsidRPr="00863CEE" w:rsidRDefault="00B44C19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</w:p>
    <w:p w14:paraId="4CC3D3A0" w14:textId="77777777" w:rsidR="00FB3F0F" w:rsidRPr="00863CEE" w:rsidRDefault="00FB3F0F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</w:p>
    <w:p w14:paraId="275F6C09" w14:textId="5231B5A5" w:rsidR="00B44C19" w:rsidRPr="00863CEE" w:rsidRDefault="0041229E" w:rsidP="00B44C19">
      <w:pPr>
        <w:spacing w:line="258" w:lineRule="auto"/>
        <w:textDirection w:val="btLr"/>
        <w:rPr>
          <w:sz w:val="24"/>
          <w:szCs w:val="24"/>
          <w:lang w:val="et-EE"/>
        </w:rPr>
      </w:pPr>
      <w:r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Ettepanek 3 - L</w:t>
      </w:r>
      <w:r w:rsidR="00FB3F0F"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ooge</w:t>
      </w:r>
      <w:r w:rsidR="00AD40D7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 xml:space="preserve"> digi</w:t>
      </w:r>
      <w:r w:rsidR="00FB3F0F"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õppe arendus- ja tugimeeskond</w:t>
      </w:r>
      <w:r w:rsidR="00B44C19"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 xml:space="preserve"> </w:t>
      </w:r>
    </w:p>
    <w:p w14:paraId="0262E7B3" w14:textId="77777777" w:rsidR="00B44C19" w:rsidRPr="00863CEE" w:rsidRDefault="00B44C19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</w:p>
    <w:p w14:paraId="458E18D5" w14:textId="695341D8" w:rsidR="002C36EB" w:rsidRPr="00863CEE" w:rsidRDefault="0041229E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>Kes hakkab kavandama</w:t>
      </w:r>
      <w:r w:rsidR="00FB3F0F" w:rsidRPr="00863CEE">
        <w:rPr>
          <w:rStyle w:val="jsgrdq"/>
          <w:rFonts w:ascii="Cambria" w:hAnsi="Cambria"/>
          <w:color w:val="000000" w:themeColor="text1"/>
          <w:lang w:val="et-EE"/>
        </w:rPr>
        <w:t>, rakendama, integreerima, haldama, toetama, kogemusi jagama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0CC2B4CD" w14:textId="07FDF4FE" w:rsidR="002C36EB" w:rsidRPr="00863CEE" w:rsidRDefault="0041229E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>Kuidas nad koostööd tegema hakkavad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2C4ABA20" w14:textId="68E644E0" w:rsidR="002C36EB" w:rsidRPr="00863CEE" w:rsidRDefault="0041229E" w:rsidP="00677A96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>Kuidas neid motiveerida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>?</w:t>
      </w:r>
    </w:p>
    <w:p w14:paraId="42948003" w14:textId="77777777" w:rsidR="00677A96" w:rsidRPr="00863CEE" w:rsidRDefault="00677A96" w:rsidP="00677A96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</w:p>
    <w:p w14:paraId="78BBCD24" w14:textId="33B446D2" w:rsidR="00B44C19" w:rsidRPr="00863CEE" w:rsidRDefault="0041229E" w:rsidP="00B44C19">
      <w:pPr>
        <w:spacing w:line="258" w:lineRule="auto"/>
        <w:textDirection w:val="btLr"/>
        <w:rPr>
          <w:sz w:val="24"/>
          <w:szCs w:val="24"/>
          <w:lang w:val="et-EE"/>
        </w:rPr>
      </w:pPr>
      <w:r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Ettepane</w:t>
      </w:r>
      <w:r w:rsidR="00AD40D7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k 4 - Selgitage õpetaja rolli digi</w:t>
      </w:r>
      <w:r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õppe arendamisel ja rakendamise</w:t>
      </w:r>
      <w:r w:rsidR="00B44C19"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 xml:space="preserve"> </w:t>
      </w:r>
    </w:p>
    <w:p w14:paraId="5498C4B9" w14:textId="3D95D6F2" w:rsidR="002C36EB" w:rsidRPr="00863CEE" w:rsidRDefault="0041229E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>Kas õpetajad on valmis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6E1056DE" w14:textId="7F4283BD" w:rsidR="002C36EB" w:rsidRPr="00863CEE" w:rsidRDefault="0041229E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>Kas neil on vajalikud teadmised ja oskused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7A6BF949" w14:textId="3282824A" w:rsidR="002C36EB" w:rsidRPr="00863CEE" w:rsidRDefault="0041229E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>Kas tehnoloogiline võimekus on piisav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4BCF1889" w14:textId="02730E5A" w:rsidR="002C36EB" w:rsidRPr="00863CEE" w:rsidRDefault="0041229E" w:rsidP="00677A96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lastRenderedPageBreak/>
        <w:t>Kuidas ja kui sageli saavad õpetajad oma pädevust tõsta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>?</w:t>
      </w:r>
    </w:p>
    <w:p w14:paraId="5EEB5272" w14:textId="77777777" w:rsidR="00677A96" w:rsidRPr="00863CEE" w:rsidRDefault="00677A96" w:rsidP="00677A96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</w:p>
    <w:p w14:paraId="1E219F41" w14:textId="1FFA7CE4" w:rsidR="00B44C19" w:rsidRPr="00863CEE" w:rsidRDefault="0041229E" w:rsidP="00B44C19">
      <w:pPr>
        <w:spacing w:line="258" w:lineRule="auto"/>
        <w:textDirection w:val="btLr"/>
        <w:rPr>
          <w:sz w:val="24"/>
          <w:szCs w:val="24"/>
          <w:lang w:val="et-EE"/>
        </w:rPr>
      </w:pPr>
      <w:r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Ettepanek 5 - Määratlege ja selgitage õpetaja - õpilase, õpilase - õpilase suhtluse eripärasid.</w:t>
      </w:r>
      <w:r w:rsidR="00B44C19"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 xml:space="preserve"> </w:t>
      </w:r>
    </w:p>
    <w:p w14:paraId="14279A5D" w14:textId="70EDF28C" w:rsidR="002C36EB" w:rsidRPr="00863CEE" w:rsidRDefault="0041229E" w:rsidP="002C36EB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>Kas suhtlemise reeglid on määratletud ja selgitatud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6A025DB6" w14:textId="4EBBDE66" w:rsidR="002C36EB" w:rsidRPr="00863CEE" w:rsidRDefault="00863CEE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 xml:space="preserve">Kas neid julgustatakse internet vahendusel koostööd </w:t>
      </w:r>
      <w:r w:rsidRPr="00863CEE">
        <w:rPr>
          <w:rStyle w:val="jsgrdq"/>
          <w:rFonts w:ascii="Cambria" w:hAnsi="Cambria"/>
          <w:color w:val="000000" w:themeColor="text1"/>
          <w:lang w:val="et-EE"/>
        </w:rPr>
        <w:t>tegema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4E274B0B" w14:textId="31331162" w:rsidR="002C36EB" w:rsidRPr="00863CEE" w:rsidRDefault="00863CEE" w:rsidP="002C36EB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>Milline on tasakaal veebiõppe ja iseseisva õppimise vahel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3D9D401A" w14:textId="254EE86A" w:rsidR="002C36EB" w:rsidRPr="00863CEE" w:rsidRDefault="00863CEE" w:rsidP="00677A96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>Kuidas antakse tagasisidet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1763AC64" w14:textId="77777777" w:rsidR="00677A96" w:rsidRPr="00863CEE" w:rsidRDefault="00677A96" w:rsidP="00677A96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</w:p>
    <w:p w14:paraId="640DD948" w14:textId="04F38FAB" w:rsidR="00B44C19" w:rsidRPr="00863CEE" w:rsidRDefault="00863CEE" w:rsidP="00B44C19">
      <w:pPr>
        <w:spacing w:line="258" w:lineRule="auto"/>
        <w:textDirection w:val="btLr"/>
        <w:rPr>
          <w:sz w:val="24"/>
          <w:szCs w:val="24"/>
          <w:lang w:val="et-EE"/>
        </w:rPr>
      </w:pPr>
      <w:r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 xml:space="preserve">Ettepanek 6 - Selgitage </w:t>
      </w:r>
      <w:proofErr w:type="spellStart"/>
      <w:r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Moodle'i</w:t>
      </w:r>
      <w:proofErr w:type="spellEnd"/>
      <w:r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 xml:space="preserve"> pedagoogilisi põhimõtteid ja suurendage õpetajate </w:t>
      </w:r>
      <w:proofErr w:type="spellStart"/>
      <w:r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digipedagoogika</w:t>
      </w:r>
      <w:proofErr w:type="spellEnd"/>
      <w:r w:rsidRPr="00863CEE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 xml:space="preserve"> alast teadlikust </w:t>
      </w:r>
    </w:p>
    <w:p w14:paraId="47C977C6" w14:textId="6BA1DEE8" w:rsidR="002C36EB" w:rsidRPr="00863CEE" w:rsidRDefault="00863CEE" w:rsidP="00071461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>Kas õpetajad te</w:t>
      </w:r>
      <w:r>
        <w:rPr>
          <w:rStyle w:val="jsgrdq"/>
          <w:rFonts w:ascii="Cambria" w:hAnsi="Cambria"/>
          <w:color w:val="000000" w:themeColor="text1"/>
          <w:lang w:val="et-EE"/>
        </w:rPr>
        <w:t>a</w:t>
      </w:r>
      <w:r w:rsidRPr="00863CEE">
        <w:rPr>
          <w:rStyle w:val="jsgrdq"/>
          <w:rFonts w:ascii="Cambria" w:hAnsi="Cambria"/>
          <w:color w:val="000000" w:themeColor="text1"/>
          <w:lang w:val="et-EE"/>
        </w:rPr>
        <w:t>vad, kuidas kasutada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 </w:t>
      </w:r>
      <w:proofErr w:type="spellStart"/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>Moodle</w:t>
      </w:r>
      <w:r w:rsidRPr="00863CEE">
        <w:rPr>
          <w:rStyle w:val="jsgrdq"/>
          <w:rFonts w:ascii="Cambria" w:hAnsi="Cambria"/>
          <w:color w:val="000000" w:themeColor="text1"/>
          <w:lang w:val="et-EE"/>
        </w:rPr>
        <w:t>`it</w:t>
      </w:r>
      <w:proofErr w:type="spellEnd"/>
      <w:r w:rsidRPr="00863CEE">
        <w:rPr>
          <w:rStyle w:val="jsgrdq"/>
          <w:rFonts w:ascii="Cambria" w:hAnsi="Cambria"/>
          <w:color w:val="000000" w:themeColor="text1"/>
          <w:lang w:val="et-EE"/>
        </w:rPr>
        <w:t xml:space="preserve"> (või muud platvormi</w:t>
      </w:r>
      <w:r w:rsidR="002C36EB" w:rsidRPr="00863CEE">
        <w:rPr>
          <w:rStyle w:val="jsgrdq"/>
          <w:rFonts w:ascii="Cambria" w:hAnsi="Cambria"/>
          <w:color w:val="000000" w:themeColor="text1"/>
          <w:lang w:val="et-EE"/>
        </w:rPr>
        <w:t xml:space="preserve">)? </w:t>
      </w:r>
    </w:p>
    <w:p w14:paraId="2DB747FB" w14:textId="6E816E86" w:rsidR="002C36EB" w:rsidRPr="00863CEE" w:rsidRDefault="00863CEE" w:rsidP="00071461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 xml:space="preserve">Kas nad on teadlikud </w:t>
      </w:r>
      <w:proofErr w:type="spellStart"/>
      <w:r w:rsidRPr="00863CEE">
        <w:rPr>
          <w:rStyle w:val="jsgrdq"/>
          <w:rFonts w:ascii="Cambria" w:hAnsi="Cambria"/>
          <w:color w:val="000000" w:themeColor="text1"/>
          <w:lang w:val="et-EE"/>
        </w:rPr>
        <w:t>Moodle'i</w:t>
      </w:r>
      <w:proofErr w:type="spellEnd"/>
      <w:r w:rsidRPr="00863CEE">
        <w:rPr>
          <w:rStyle w:val="jsgrdq"/>
          <w:rFonts w:ascii="Cambria" w:hAnsi="Cambria"/>
          <w:color w:val="000000" w:themeColor="text1"/>
          <w:lang w:val="et-EE"/>
        </w:rPr>
        <w:t xml:space="preserve"> põhimõtetest ja tehnoloogilistest võimalustest luua interaktiivseid koolitusmaterjale ja kasutada veebipõhiseid suhtlusvahendeid?</w:t>
      </w:r>
    </w:p>
    <w:p w14:paraId="41B8CB01" w14:textId="670E16EB" w:rsidR="002C36EB" w:rsidRPr="00863CEE" w:rsidRDefault="00863CEE" w:rsidP="00677A96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863CEE">
        <w:rPr>
          <w:rStyle w:val="jsgrdq"/>
          <w:rFonts w:ascii="Cambria" w:hAnsi="Cambria"/>
          <w:color w:val="000000" w:themeColor="text1"/>
          <w:lang w:val="et-EE"/>
        </w:rPr>
        <w:t xml:space="preserve">Kas nad on teadlikud, kuidas digitaalseid vahendeid </w:t>
      </w:r>
      <w:r>
        <w:rPr>
          <w:rStyle w:val="jsgrdq"/>
          <w:rFonts w:ascii="Cambria" w:hAnsi="Cambria"/>
          <w:color w:val="000000" w:themeColor="text1"/>
          <w:lang w:val="et-EE"/>
        </w:rPr>
        <w:t xml:space="preserve">õpetamisel </w:t>
      </w:r>
      <w:r w:rsidRPr="00863CEE">
        <w:rPr>
          <w:rStyle w:val="jsgrdq"/>
          <w:rFonts w:ascii="Cambria" w:hAnsi="Cambria"/>
          <w:color w:val="000000" w:themeColor="text1"/>
          <w:lang w:val="et-EE"/>
        </w:rPr>
        <w:t xml:space="preserve">paremini </w:t>
      </w:r>
      <w:r>
        <w:rPr>
          <w:rStyle w:val="jsgrdq"/>
          <w:rFonts w:ascii="Cambria" w:hAnsi="Cambria"/>
          <w:color w:val="000000" w:themeColor="text1"/>
          <w:lang w:val="et-EE"/>
        </w:rPr>
        <w:t>kasutada</w:t>
      </w:r>
      <w:r w:rsidRPr="00863CEE">
        <w:rPr>
          <w:rStyle w:val="jsgrdq"/>
          <w:rFonts w:ascii="Cambria" w:hAnsi="Cambria"/>
          <w:color w:val="000000" w:themeColor="text1"/>
          <w:lang w:val="et-EE"/>
        </w:rPr>
        <w:t>?</w:t>
      </w:r>
    </w:p>
    <w:p w14:paraId="0069C2EC" w14:textId="77777777" w:rsidR="00677A96" w:rsidRPr="00677A96" w:rsidRDefault="00677A96" w:rsidP="00677A96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n-GB"/>
        </w:rPr>
      </w:pPr>
    </w:p>
    <w:p w14:paraId="3BD3F4A3" w14:textId="5DA11E7D" w:rsidR="00B44C19" w:rsidRPr="00CC78A3" w:rsidRDefault="00CC78A3" w:rsidP="00B44C19">
      <w:pPr>
        <w:spacing w:line="258" w:lineRule="auto"/>
        <w:textDirection w:val="btLr"/>
        <w:rPr>
          <w:sz w:val="24"/>
          <w:szCs w:val="24"/>
          <w:lang w:val="et-EE"/>
        </w:rPr>
      </w:pPr>
      <w:r w:rsidRPr="00CC78A3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Ettepanek 7 - Looge tihe koostöö õpetajate ja IT-</w:t>
      </w:r>
      <w:r w:rsidR="00AD40D7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spetsialistide vahel digi</w:t>
      </w:r>
      <w:r w:rsidRPr="00CC78A3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õppematerjalide arendamisel</w:t>
      </w:r>
    </w:p>
    <w:p w14:paraId="2BB7BB62" w14:textId="1FB01445" w:rsidR="002C36EB" w:rsidRPr="00CC78A3" w:rsidRDefault="00CC78A3" w:rsidP="00071461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CC78A3">
        <w:rPr>
          <w:rStyle w:val="jsgrdq"/>
          <w:rFonts w:ascii="Cambria" w:hAnsi="Cambria"/>
          <w:color w:val="000000" w:themeColor="text1"/>
          <w:lang w:val="et-EE"/>
        </w:rPr>
        <w:t>Kuidas luua interaktiivseid koolitusmaterjale</w:t>
      </w:r>
      <w:r w:rsidR="002C36EB" w:rsidRPr="00CC78A3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429C71C6" w14:textId="0CAF7EBB" w:rsidR="002C36EB" w:rsidRPr="00CC78A3" w:rsidRDefault="00CC78A3" w:rsidP="00071461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CC78A3">
        <w:rPr>
          <w:rStyle w:val="jsgrdq"/>
          <w:rFonts w:ascii="Cambria" w:hAnsi="Cambria"/>
          <w:color w:val="000000" w:themeColor="text1"/>
          <w:lang w:val="et-EE"/>
        </w:rPr>
        <w:t>Mida interaktiivsus tähendab</w:t>
      </w:r>
      <w:r w:rsidR="002C36EB" w:rsidRPr="00CC78A3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06C5843D" w14:textId="1DAB9512" w:rsidR="002C36EB" w:rsidRPr="00CC78A3" w:rsidRDefault="00CC78A3" w:rsidP="00071461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CC78A3">
        <w:rPr>
          <w:rStyle w:val="jsgrdq"/>
          <w:rFonts w:ascii="Cambria" w:hAnsi="Cambria"/>
          <w:color w:val="000000" w:themeColor="text1"/>
          <w:lang w:val="et-EE"/>
        </w:rPr>
        <w:t>Kes koostab stsenaariumi? Kes teeb korrektuuri</w:t>
      </w:r>
      <w:r w:rsidR="002C36EB" w:rsidRPr="00CC78A3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626EBA53" w14:textId="3809FD9A" w:rsidR="002C36EB" w:rsidRPr="00CC78A3" w:rsidRDefault="00CC78A3" w:rsidP="00071461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CC78A3">
        <w:rPr>
          <w:rStyle w:val="jsgrdq"/>
          <w:rFonts w:ascii="Cambria" w:hAnsi="Cambria"/>
          <w:color w:val="000000" w:themeColor="text1"/>
          <w:lang w:val="et-EE"/>
        </w:rPr>
        <w:t>K</w:t>
      </w:r>
      <w:r w:rsidRPr="00CC78A3">
        <w:rPr>
          <w:rStyle w:val="jsgrdq"/>
          <w:rFonts w:ascii="Cambria" w:hAnsi="Cambria"/>
          <w:color w:val="000000" w:themeColor="text1"/>
          <w:lang w:val="et-EE"/>
        </w:rPr>
        <w:t>uidas seda katsetatakse</w:t>
      </w:r>
      <w:r w:rsidRPr="00CC78A3">
        <w:rPr>
          <w:rStyle w:val="jsgrdq"/>
          <w:rFonts w:ascii="Cambria" w:hAnsi="Cambria"/>
          <w:color w:val="000000" w:themeColor="text1"/>
          <w:lang w:val="et-EE"/>
        </w:rPr>
        <w:t xml:space="preserve"> ja kuidas see integreeritakse õppesse</w:t>
      </w:r>
      <w:r w:rsidR="002C36EB" w:rsidRPr="00CC78A3">
        <w:rPr>
          <w:rStyle w:val="jsgrdq"/>
          <w:rFonts w:ascii="Cambria" w:hAnsi="Cambria"/>
          <w:color w:val="000000" w:themeColor="text1"/>
          <w:lang w:val="et-EE"/>
        </w:rPr>
        <w:t>?</w:t>
      </w:r>
    </w:p>
    <w:p w14:paraId="58C9EAD0" w14:textId="3AAC3406" w:rsidR="002C36EB" w:rsidRPr="00CC78A3" w:rsidRDefault="00CC78A3" w:rsidP="00677A96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CC78A3">
        <w:rPr>
          <w:rStyle w:val="jsgrdq"/>
          <w:rFonts w:ascii="Cambria" w:hAnsi="Cambria"/>
          <w:color w:val="000000" w:themeColor="text1"/>
          <w:lang w:val="et-EE"/>
        </w:rPr>
        <w:t>Kuidas tagasisidet saadakse ja kasutatakse</w:t>
      </w:r>
      <w:r w:rsidR="002C36EB" w:rsidRPr="00CC78A3">
        <w:rPr>
          <w:rStyle w:val="jsgrdq"/>
          <w:rFonts w:ascii="Cambria" w:hAnsi="Cambria"/>
          <w:color w:val="000000" w:themeColor="text1"/>
          <w:lang w:val="et-EE"/>
        </w:rPr>
        <w:t>?</w:t>
      </w:r>
    </w:p>
    <w:p w14:paraId="10EBD911" w14:textId="77777777" w:rsidR="00677A96" w:rsidRPr="00677A96" w:rsidRDefault="00677A96" w:rsidP="00677A96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n-GB"/>
        </w:rPr>
      </w:pPr>
    </w:p>
    <w:p w14:paraId="7DE689F5" w14:textId="7981E2B0" w:rsidR="00B44C19" w:rsidRPr="00AD40D7" w:rsidRDefault="00AD40D7" w:rsidP="00B44C19">
      <w:pPr>
        <w:spacing w:line="258" w:lineRule="auto"/>
        <w:jc w:val="both"/>
        <w:textDirection w:val="btLr"/>
        <w:rPr>
          <w:sz w:val="24"/>
          <w:szCs w:val="24"/>
          <w:lang w:val="et-E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Ettepanek 8 - Struktureerige digi</w:t>
      </w:r>
      <w:r w:rsidR="00CC78A3" w:rsidRPr="00AD40D7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õppematerjalide arendamise süsteem</w:t>
      </w:r>
    </w:p>
    <w:p w14:paraId="2FE93EC9" w14:textId="443FB8C1" w:rsidR="00CC78A3" w:rsidRPr="00AD40D7" w:rsidRDefault="00AD40D7" w:rsidP="00071461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>
        <w:rPr>
          <w:rStyle w:val="jsgrdq"/>
          <w:rFonts w:ascii="Cambria" w:hAnsi="Cambria"/>
          <w:color w:val="000000" w:themeColor="text1"/>
          <w:lang w:val="et-EE"/>
        </w:rPr>
        <w:t>Kas tõhusa veebi</w:t>
      </w:r>
      <w:r w:rsidR="00CC78A3" w:rsidRPr="00AD40D7">
        <w:rPr>
          <w:rStyle w:val="jsgrdq"/>
          <w:rFonts w:ascii="Cambria" w:hAnsi="Cambria"/>
          <w:color w:val="000000" w:themeColor="text1"/>
          <w:lang w:val="et-EE"/>
        </w:rPr>
        <w:t>kursuse struktuur on määratletud ja selgitatud</w:t>
      </w:r>
      <w:r w:rsidR="002C36EB" w:rsidRPr="00AD40D7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5558B340" w14:textId="1F90C8A2" w:rsidR="002C36EB" w:rsidRPr="00AD40D7" w:rsidRDefault="00CC78A3" w:rsidP="00071461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AD40D7">
        <w:rPr>
          <w:rStyle w:val="jsgrdq"/>
          <w:rFonts w:ascii="Cambria" w:hAnsi="Cambria"/>
          <w:color w:val="000000" w:themeColor="text1"/>
          <w:lang w:val="et-EE"/>
        </w:rPr>
        <w:t>Kuidas võita tähelepanu</w:t>
      </w:r>
      <w:r w:rsidR="002C36EB" w:rsidRPr="00AD40D7">
        <w:rPr>
          <w:rStyle w:val="jsgrdq"/>
          <w:rFonts w:ascii="Cambria" w:hAnsi="Cambria"/>
          <w:color w:val="000000" w:themeColor="text1"/>
          <w:lang w:val="et-EE"/>
        </w:rPr>
        <w:t>?</w:t>
      </w:r>
    </w:p>
    <w:p w14:paraId="46E18CEB" w14:textId="7472E6C6" w:rsidR="002C36EB" w:rsidRPr="00AD40D7" w:rsidRDefault="00CC78A3" w:rsidP="00071461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AD40D7">
        <w:rPr>
          <w:rStyle w:val="jsgrdq"/>
          <w:rFonts w:ascii="Cambria" w:hAnsi="Cambria"/>
          <w:color w:val="000000" w:themeColor="text1"/>
          <w:lang w:val="et-EE"/>
        </w:rPr>
        <w:t>Kuidas õppimist soodustada ja suunata?</w:t>
      </w:r>
    </w:p>
    <w:p w14:paraId="52FDCF85" w14:textId="4A56C05C" w:rsidR="002C36EB" w:rsidRPr="00AD40D7" w:rsidRDefault="00AD40D7" w:rsidP="00677A96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>
        <w:rPr>
          <w:rStyle w:val="jsgrdq"/>
          <w:rFonts w:ascii="Cambria" w:hAnsi="Cambria"/>
          <w:color w:val="000000" w:themeColor="text1"/>
          <w:lang w:val="et-EE"/>
        </w:rPr>
        <w:t>Kuidas parandada veebi</w:t>
      </w:r>
      <w:r w:rsidR="00CC78A3" w:rsidRPr="00AD40D7">
        <w:rPr>
          <w:rStyle w:val="jsgrdq"/>
          <w:rFonts w:ascii="Cambria" w:hAnsi="Cambria"/>
          <w:color w:val="000000" w:themeColor="text1"/>
          <w:lang w:val="et-EE"/>
        </w:rPr>
        <w:t>kursuse kvaliteeti</w:t>
      </w:r>
      <w:r w:rsidR="002C36EB" w:rsidRPr="00AD40D7">
        <w:rPr>
          <w:rStyle w:val="jsgrdq"/>
          <w:rFonts w:ascii="Cambria" w:hAnsi="Cambria"/>
          <w:color w:val="000000" w:themeColor="text1"/>
          <w:lang w:val="et-EE"/>
        </w:rPr>
        <w:t>?</w:t>
      </w:r>
    </w:p>
    <w:p w14:paraId="13E78A1B" w14:textId="77777777" w:rsidR="00677A96" w:rsidRPr="00AD40D7" w:rsidRDefault="00677A96" w:rsidP="00677A96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</w:p>
    <w:p w14:paraId="1FF0C063" w14:textId="558C7528" w:rsidR="00B44C19" w:rsidRPr="00AD40D7" w:rsidRDefault="00CC78A3" w:rsidP="00B44C19">
      <w:pPr>
        <w:spacing w:line="258" w:lineRule="auto"/>
        <w:textDirection w:val="btLr"/>
        <w:rPr>
          <w:sz w:val="24"/>
          <w:szCs w:val="24"/>
          <w:lang w:val="et-EE"/>
        </w:rPr>
      </w:pPr>
      <w:r w:rsidRPr="00AD40D7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 xml:space="preserve">Ettepanek 9 - Kehtestage </w:t>
      </w:r>
      <w:r w:rsidR="00724269" w:rsidRPr="00AD40D7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veebieeskirjad</w:t>
      </w:r>
      <w:r w:rsidR="00AD40D7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 xml:space="preserve"> </w:t>
      </w:r>
      <w:r w:rsidRPr="00AD40D7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 xml:space="preserve">ja pidage </w:t>
      </w:r>
      <w:r w:rsidR="00724269" w:rsidRPr="00AD40D7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 xml:space="preserve">neist </w:t>
      </w:r>
      <w:r w:rsidRPr="00AD40D7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kinni (netikett)</w:t>
      </w:r>
    </w:p>
    <w:p w14:paraId="654116A8" w14:textId="79D8736C" w:rsidR="00724269" w:rsidRPr="00AD40D7" w:rsidRDefault="00724269" w:rsidP="00071461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AD40D7">
        <w:rPr>
          <w:rStyle w:val="jsgrdq"/>
          <w:rFonts w:ascii="Cambria" w:hAnsi="Cambria"/>
          <w:color w:val="000000" w:themeColor="text1"/>
          <w:lang w:val="et-EE"/>
        </w:rPr>
        <w:t>Kuidas veebis tegutseda</w:t>
      </w:r>
      <w:r w:rsidR="002C36EB" w:rsidRPr="00AD40D7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169C1545" w14:textId="4CF07970" w:rsidR="00724269" w:rsidRPr="00AD40D7" w:rsidRDefault="00724269" w:rsidP="00071461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  <w:r w:rsidRPr="00AD40D7">
        <w:rPr>
          <w:rStyle w:val="jsgrdq"/>
          <w:rFonts w:ascii="Cambria" w:hAnsi="Cambria"/>
          <w:color w:val="000000" w:themeColor="text1"/>
          <w:lang w:val="et-EE"/>
        </w:rPr>
        <w:t>Mida oodatakse õpetajalt ja õpilastelt</w:t>
      </w:r>
      <w:r w:rsidR="002C36EB" w:rsidRPr="00AD40D7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46CF5325" w14:textId="55B3BD09" w:rsidR="002C36EB" w:rsidRPr="00AD40D7" w:rsidRDefault="00724269" w:rsidP="00071461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AD40D7">
        <w:rPr>
          <w:rStyle w:val="jsgrdq"/>
          <w:rFonts w:ascii="Cambria" w:hAnsi="Cambria"/>
          <w:color w:val="000000" w:themeColor="text1"/>
          <w:lang w:val="et-EE"/>
        </w:rPr>
        <w:t>Kuidas tunda end veebis mugavalt</w:t>
      </w:r>
      <w:r w:rsidR="002C36EB" w:rsidRPr="00AD40D7">
        <w:rPr>
          <w:rStyle w:val="jsgrdq"/>
          <w:rFonts w:ascii="Cambria" w:hAnsi="Cambria"/>
          <w:color w:val="000000" w:themeColor="text1"/>
          <w:lang w:val="et-EE"/>
        </w:rPr>
        <w:t>?</w:t>
      </w:r>
    </w:p>
    <w:p w14:paraId="1AB582FE" w14:textId="4A8460DA" w:rsidR="002C36EB" w:rsidRPr="00AD40D7" w:rsidRDefault="00724269" w:rsidP="00071461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AD40D7">
        <w:rPr>
          <w:rStyle w:val="jsgrdq"/>
          <w:rFonts w:ascii="Cambria" w:hAnsi="Cambria"/>
          <w:color w:val="000000" w:themeColor="text1"/>
          <w:lang w:val="et-EE"/>
        </w:rPr>
        <w:t>Kuidas veebis suhelda</w:t>
      </w:r>
      <w:r w:rsidR="002C36EB" w:rsidRPr="00AD40D7">
        <w:rPr>
          <w:rStyle w:val="jsgrdq"/>
          <w:rFonts w:ascii="Cambria" w:hAnsi="Cambria"/>
          <w:color w:val="000000" w:themeColor="text1"/>
          <w:lang w:val="et-EE"/>
        </w:rPr>
        <w:t>?</w:t>
      </w:r>
    </w:p>
    <w:p w14:paraId="406F07DD" w14:textId="4B29B865" w:rsidR="002C36EB" w:rsidRPr="00AD40D7" w:rsidRDefault="00724269" w:rsidP="00071461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AD40D7">
        <w:rPr>
          <w:rStyle w:val="jsgrdq"/>
          <w:rFonts w:ascii="Cambria" w:hAnsi="Cambria"/>
          <w:color w:val="000000" w:themeColor="text1"/>
          <w:lang w:val="et-EE"/>
        </w:rPr>
        <w:t>Kuidas julgustada arutelu</w:t>
      </w:r>
      <w:r w:rsidR="002C36EB" w:rsidRPr="00AD40D7">
        <w:rPr>
          <w:rStyle w:val="jsgrdq"/>
          <w:rFonts w:ascii="Cambria" w:hAnsi="Cambria"/>
          <w:color w:val="000000" w:themeColor="text1"/>
          <w:lang w:val="et-EE"/>
        </w:rPr>
        <w:t>?</w:t>
      </w:r>
    </w:p>
    <w:p w14:paraId="7E8D8EF6" w14:textId="5E417DEA" w:rsidR="002C36EB" w:rsidRPr="00AD40D7" w:rsidRDefault="00724269" w:rsidP="00071461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AD40D7">
        <w:rPr>
          <w:rStyle w:val="jsgrdq"/>
          <w:rFonts w:ascii="Cambria" w:hAnsi="Cambria"/>
          <w:color w:val="000000" w:themeColor="text1"/>
          <w:lang w:val="et-EE"/>
        </w:rPr>
        <w:t xml:space="preserve">Kuidas veebitund tõhusalt läbi </w:t>
      </w:r>
      <w:r w:rsidRPr="00AD40D7">
        <w:rPr>
          <w:rStyle w:val="jsgrdq"/>
          <w:rFonts w:ascii="Cambria" w:hAnsi="Cambria"/>
          <w:color w:val="000000" w:themeColor="text1"/>
          <w:lang w:val="et-EE"/>
        </w:rPr>
        <w:t>viia</w:t>
      </w:r>
      <w:r w:rsidR="002C36EB" w:rsidRPr="00AD40D7">
        <w:rPr>
          <w:rStyle w:val="jsgrdq"/>
          <w:rFonts w:ascii="Cambria" w:hAnsi="Cambria"/>
          <w:color w:val="000000" w:themeColor="text1"/>
          <w:lang w:val="et-EE"/>
        </w:rPr>
        <w:t>?</w:t>
      </w:r>
    </w:p>
    <w:p w14:paraId="7D567119" w14:textId="77777777" w:rsidR="00F721DC" w:rsidRPr="00AD40D7" w:rsidRDefault="00F721DC" w:rsidP="00071461">
      <w:pPr>
        <w:pStyle w:val="04xlpa"/>
        <w:spacing w:before="0" w:beforeAutospacing="0" w:after="0" w:afterAutospacing="0"/>
        <w:rPr>
          <w:rStyle w:val="jsgrdq"/>
          <w:rFonts w:ascii="Cambria" w:hAnsi="Cambria"/>
          <w:color w:val="000000" w:themeColor="text1"/>
          <w:lang w:val="et-EE"/>
        </w:rPr>
      </w:pPr>
    </w:p>
    <w:p w14:paraId="20268948" w14:textId="21980D00" w:rsidR="00F721DC" w:rsidRPr="00AD40D7" w:rsidRDefault="00724269" w:rsidP="00F721DC">
      <w:pPr>
        <w:spacing w:line="258" w:lineRule="auto"/>
        <w:textDirection w:val="btLr"/>
        <w:rPr>
          <w:sz w:val="24"/>
          <w:szCs w:val="24"/>
          <w:lang w:val="et-EE"/>
        </w:rPr>
      </w:pPr>
      <w:r w:rsidRPr="00AD40D7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Ettepanek 10 - Looge kvaliteedi tagamise süstee</w:t>
      </w:r>
      <w:r w:rsidR="00F721DC" w:rsidRPr="00AD40D7">
        <w:rPr>
          <w:rFonts w:ascii="Cambria" w:eastAsia="Cambria" w:hAnsi="Cambria" w:cs="Cambria"/>
          <w:b/>
          <w:color w:val="000000"/>
          <w:sz w:val="24"/>
          <w:szCs w:val="24"/>
          <w:lang w:val="et-EE"/>
        </w:rPr>
        <w:t>m</w:t>
      </w:r>
    </w:p>
    <w:p w14:paraId="4507B5FD" w14:textId="09F8C34A" w:rsidR="002C36EB" w:rsidRPr="00AD40D7" w:rsidRDefault="00AD40D7" w:rsidP="00071461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>
        <w:rPr>
          <w:rStyle w:val="jsgrdq"/>
          <w:rFonts w:ascii="Cambria" w:hAnsi="Cambria"/>
          <w:color w:val="000000" w:themeColor="text1"/>
          <w:lang w:val="et-EE"/>
        </w:rPr>
        <w:t>Kas digi</w:t>
      </w:r>
      <w:r w:rsidR="00724269" w:rsidRPr="00AD40D7">
        <w:rPr>
          <w:rStyle w:val="jsgrdq"/>
          <w:rFonts w:ascii="Cambria" w:hAnsi="Cambria"/>
          <w:color w:val="000000" w:themeColor="text1"/>
          <w:lang w:val="et-EE"/>
        </w:rPr>
        <w:t>õppe kvaliteedivaldkonnad on määratletud, hinnatud ja analüüsitud</w:t>
      </w:r>
      <w:r w:rsidR="002C36EB" w:rsidRPr="00AD40D7">
        <w:rPr>
          <w:rStyle w:val="jsgrdq"/>
          <w:rFonts w:ascii="Cambria" w:hAnsi="Cambria"/>
          <w:color w:val="000000" w:themeColor="text1"/>
          <w:lang w:val="et-EE"/>
        </w:rPr>
        <w:t xml:space="preserve">? </w:t>
      </w:r>
    </w:p>
    <w:p w14:paraId="53DD7C35" w14:textId="0AD89976" w:rsidR="002C36EB" w:rsidRPr="00AD40D7" w:rsidRDefault="00AD40D7" w:rsidP="00071461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AD40D7">
        <w:rPr>
          <w:rStyle w:val="jsgrdq"/>
          <w:rFonts w:ascii="Cambria" w:hAnsi="Cambria"/>
          <w:color w:val="000000" w:themeColor="text1"/>
          <w:lang w:val="et-EE"/>
        </w:rPr>
        <w:t xml:space="preserve">Millised kriteeriumid on </w:t>
      </w:r>
      <w:r w:rsidRPr="00AD40D7">
        <w:rPr>
          <w:rStyle w:val="jsgrdq"/>
          <w:rFonts w:ascii="Cambria" w:hAnsi="Cambria"/>
          <w:color w:val="000000" w:themeColor="text1"/>
          <w:lang w:val="et-EE"/>
        </w:rPr>
        <w:t>kv</w:t>
      </w:r>
      <w:r w:rsidRPr="00AD40D7">
        <w:rPr>
          <w:rStyle w:val="jsgrdq"/>
          <w:rFonts w:ascii="Cambria" w:hAnsi="Cambria"/>
          <w:color w:val="000000" w:themeColor="text1"/>
          <w:lang w:val="et-EE"/>
        </w:rPr>
        <w:t>aliteedi hindamiseks kehtestatud?</w:t>
      </w:r>
    </w:p>
    <w:p w14:paraId="72F2DA2A" w14:textId="5DF53A44" w:rsidR="002C36EB" w:rsidRPr="00AD40D7" w:rsidRDefault="00AD40D7" w:rsidP="00071461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AD40D7">
        <w:rPr>
          <w:rStyle w:val="jsgrdq"/>
          <w:rFonts w:ascii="Cambria" w:hAnsi="Cambria"/>
          <w:color w:val="000000" w:themeColor="text1"/>
          <w:lang w:val="et-EE"/>
        </w:rPr>
        <w:t>Kuidas saadakse teavet kvaliteedi ta</w:t>
      </w:r>
      <w:r w:rsidR="00503F5D">
        <w:rPr>
          <w:rStyle w:val="jsgrdq"/>
          <w:rFonts w:ascii="Cambria" w:hAnsi="Cambria"/>
          <w:color w:val="000000" w:themeColor="text1"/>
          <w:lang w:val="et-EE"/>
        </w:rPr>
        <w:t>gamise kohta ning kuidas seda digi</w:t>
      </w:r>
      <w:r w:rsidRPr="00AD40D7">
        <w:rPr>
          <w:rStyle w:val="jsgrdq"/>
          <w:rFonts w:ascii="Cambria" w:hAnsi="Cambria"/>
          <w:color w:val="000000" w:themeColor="text1"/>
          <w:lang w:val="et-EE"/>
        </w:rPr>
        <w:t xml:space="preserve">õppe kvaliteedi tagamiseks kasutatakse? </w:t>
      </w:r>
    </w:p>
    <w:p w14:paraId="25F7AE4B" w14:textId="6B6164FE" w:rsidR="002C36EB" w:rsidRPr="00AD40D7" w:rsidRDefault="00AD40D7" w:rsidP="00AD40D7">
      <w:pPr>
        <w:pStyle w:val="04xlpa"/>
        <w:spacing w:before="0" w:beforeAutospacing="0" w:after="0" w:afterAutospacing="0"/>
        <w:rPr>
          <w:rFonts w:ascii="Cambria" w:hAnsi="Cambria"/>
          <w:color w:val="000000" w:themeColor="text1"/>
          <w:lang w:val="et-EE"/>
        </w:rPr>
      </w:pPr>
      <w:r w:rsidRPr="00AD40D7">
        <w:rPr>
          <w:rStyle w:val="jsgrdq"/>
          <w:rFonts w:ascii="Cambria" w:hAnsi="Cambria"/>
          <w:color w:val="000000" w:themeColor="text1"/>
          <w:lang w:val="et-EE"/>
        </w:rPr>
        <w:t>Kes vastutab kvaliteedi tagamise eest ja kui sageli seda mõõdetakse</w:t>
      </w:r>
      <w:r w:rsidR="002C36EB" w:rsidRPr="00AD40D7">
        <w:rPr>
          <w:rStyle w:val="jsgrdq"/>
          <w:rFonts w:ascii="Cambria" w:hAnsi="Cambria"/>
          <w:color w:val="000000" w:themeColor="text1"/>
          <w:lang w:val="et-EE"/>
        </w:rPr>
        <w:t>?</w:t>
      </w:r>
    </w:p>
    <w:sectPr w:rsidR="002C36EB" w:rsidRPr="00AD40D7" w:rsidSect="00B44C19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94"/>
    <w:rsid w:val="00071461"/>
    <w:rsid w:val="002C36EB"/>
    <w:rsid w:val="0041229E"/>
    <w:rsid w:val="00503F5D"/>
    <w:rsid w:val="00504EF0"/>
    <w:rsid w:val="00621494"/>
    <w:rsid w:val="00677A96"/>
    <w:rsid w:val="00724269"/>
    <w:rsid w:val="00863CEE"/>
    <w:rsid w:val="00970B55"/>
    <w:rsid w:val="00AD40D7"/>
    <w:rsid w:val="00B44C19"/>
    <w:rsid w:val="00CC78A3"/>
    <w:rsid w:val="00D26B03"/>
    <w:rsid w:val="00D90F21"/>
    <w:rsid w:val="00EB38A2"/>
    <w:rsid w:val="00F721DC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EDD3"/>
  <w15:chartTrackingRefBased/>
  <w15:docId w15:val="{499B1761-4464-4151-8026-DC1DBD20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2C36EB"/>
  </w:style>
  <w:style w:type="paragraph" w:customStyle="1" w:styleId="04xlpa">
    <w:name w:val="_04xlpa"/>
    <w:basedOn w:val="Normal"/>
    <w:rsid w:val="002C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Spridzans</dc:creator>
  <cp:keywords/>
  <dc:description/>
  <cp:lastModifiedBy>Dorel Käosaar</cp:lastModifiedBy>
  <cp:revision>2</cp:revision>
  <dcterms:created xsi:type="dcterms:W3CDTF">2021-06-29T20:40:00Z</dcterms:created>
  <dcterms:modified xsi:type="dcterms:W3CDTF">2021-06-29T20:40:00Z</dcterms:modified>
</cp:coreProperties>
</file>